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0" w:rsidRDefault="00FC0E4F" w:rsidP="000870F0">
      <w:pPr>
        <w:ind w:firstLine="708"/>
      </w:pPr>
      <w:r w:rsidRPr="000870F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CA4D937" wp14:editId="2B2DD2F9">
            <wp:simplePos x="0" y="0"/>
            <wp:positionH relativeFrom="column">
              <wp:posOffset>138430</wp:posOffset>
            </wp:positionH>
            <wp:positionV relativeFrom="paragraph">
              <wp:posOffset>81280</wp:posOffset>
            </wp:positionV>
            <wp:extent cx="2571750" cy="2521521"/>
            <wp:effectExtent l="0" t="0" r="0" b="0"/>
            <wp:wrapNone/>
            <wp:docPr id="1" name="Obraz 1" descr="Doradztwo zawodowe w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adztwo zawodowe w s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0F0" w:rsidRPr="000870F0" w:rsidRDefault="000870F0" w:rsidP="000870F0">
      <w:pPr>
        <w:ind w:firstLine="708"/>
        <w:jc w:val="right"/>
        <w:rPr>
          <w:rFonts w:ascii="Comic Sans MS" w:hAnsi="Comic Sans MS"/>
          <w:sz w:val="28"/>
        </w:rPr>
      </w:pPr>
      <w:r w:rsidRPr="000870F0">
        <w:t xml:space="preserve"> </w:t>
      </w:r>
      <w:r w:rsidRPr="000870F0">
        <w:rPr>
          <w:rFonts w:ascii="Comic Sans MS" w:hAnsi="Comic Sans MS"/>
        </w:rPr>
        <w:t>“</w:t>
      </w:r>
      <w:r w:rsidRPr="000870F0">
        <w:rPr>
          <w:rFonts w:ascii="Comic Sans MS" w:hAnsi="Comic Sans MS"/>
          <w:sz w:val="28"/>
        </w:rPr>
        <w:t>Wybierz pracę, którą kochasz,</w:t>
      </w:r>
    </w:p>
    <w:p w:rsidR="000870F0" w:rsidRPr="000870F0" w:rsidRDefault="000870F0" w:rsidP="000870F0">
      <w:pPr>
        <w:ind w:firstLine="708"/>
        <w:jc w:val="right"/>
        <w:rPr>
          <w:rFonts w:ascii="Comic Sans MS" w:hAnsi="Comic Sans MS"/>
          <w:sz w:val="28"/>
        </w:rPr>
      </w:pPr>
      <w:r w:rsidRPr="000870F0">
        <w:rPr>
          <w:rFonts w:ascii="Comic Sans MS" w:hAnsi="Comic Sans MS"/>
          <w:sz w:val="28"/>
        </w:rPr>
        <w:t xml:space="preserve"> a nie będziesz musiał pracować </w:t>
      </w:r>
    </w:p>
    <w:p w:rsidR="000870F0" w:rsidRPr="000870F0" w:rsidRDefault="000870F0" w:rsidP="000870F0">
      <w:pPr>
        <w:ind w:firstLine="708"/>
        <w:jc w:val="right"/>
        <w:rPr>
          <w:rFonts w:ascii="Comic Sans MS" w:hAnsi="Comic Sans MS"/>
          <w:sz w:val="28"/>
        </w:rPr>
      </w:pPr>
      <w:r w:rsidRPr="000870F0">
        <w:rPr>
          <w:rFonts w:ascii="Comic Sans MS" w:hAnsi="Comic Sans MS"/>
          <w:sz w:val="28"/>
        </w:rPr>
        <w:t>nawet przez jeden dzień w swoim życiu.”</w:t>
      </w:r>
    </w:p>
    <w:p w:rsidR="000870F0" w:rsidRDefault="000870F0" w:rsidP="000870F0">
      <w:pPr>
        <w:ind w:firstLine="708"/>
      </w:pPr>
    </w:p>
    <w:p w:rsidR="000870F0" w:rsidRPr="00FC0E4F" w:rsidRDefault="000870F0" w:rsidP="000870F0">
      <w:pPr>
        <w:ind w:firstLine="708"/>
        <w:jc w:val="right"/>
        <w:rPr>
          <w:rFonts w:cstheme="minorHAnsi"/>
          <w:sz w:val="28"/>
        </w:rPr>
      </w:pPr>
      <w:r w:rsidRPr="00FC0E4F">
        <w:rPr>
          <w:rFonts w:cstheme="minorHAnsi"/>
          <w:sz w:val="28"/>
        </w:rPr>
        <w:t>Konfucjusz</w:t>
      </w:r>
    </w:p>
    <w:p w:rsidR="000870F0" w:rsidRDefault="000870F0" w:rsidP="000870F0">
      <w:pPr>
        <w:ind w:firstLine="708"/>
      </w:pPr>
    </w:p>
    <w:p w:rsidR="000870F0" w:rsidRDefault="000870F0" w:rsidP="000870F0">
      <w:pPr>
        <w:ind w:firstLine="708"/>
      </w:pPr>
    </w:p>
    <w:p w:rsidR="00FC0E4F" w:rsidRDefault="000870F0" w:rsidP="000870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870F0">
        <w:rPr>
          <w:rFonts w:ascii="Times New Roman" w:hAnsi="Times New Roman" w:cs="Times New Roman"/>
          <w:sz w:val="24"/>
        </w:rPr>
        <w:t xml:space="preserve">W obecnych czasach świat w jakim dorastają młodzi ludzie zmienia się i przekształca niezwykle szybko. Duża dynamika zmian oraz natłok informacji wymaga od młodych ludzi podjęcia długofalowych planów oraz precyzyjnego projektowania własnej przyszłości.    </w:t>
      </w:r>
      <w:r w:rsidR="00FC0E4F">
        <w:rPr>
          <w:rFonts w:ascii="Times New Roman" w:hAnsi="Times New Roman" w:cs="Times New Roman"/>
          <w:sz w:val="24"/>
        </w:rPr>
        <w:t xml:space="preserve">   </w:t>
      </w:r>
    </w:p>
    <w:p w:rsidR="000870F0" w:rsidRPr="00FC0E4F" w:rsidRDefault="00FC0E4F" w:rsidP="00FC0E4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870F0" w:rsidRPr="000870F0">
        <w:rPr>
          <w:rFonts w:ascii="Times New Roman" w:hAnsi="Times New Roman" w:cs="Times New Roman"/>
          <w:sz w:val="24"/>
        </w:rPr>
        <w:t xml:space="preserve">Uczniowie tworząc projekt własnej przyszłości i planów nauki a później kariery zawodowej mają trudne zadanie, ponieważ muszą być świadomi ciągłych zmian </w:t>
      </w:r>
      <w:r>
        <w:rPr>
          <w:rFonts w:ascii="Times New Roman" w:hAnsi="Times New Roman" w:cs="Times New Roman"/>
          <w:sz w:val="24"/>
        </w:rPr>
        <w:br/>
      </w:r>
      <w:r w:rsidR="000870F0" w:rsidRPr="000870F0">
        <w:rPr>
          <w:rFonts w:ascii="Times New Roman" w:hAnsi="Times New Roman" w:cs="Times New Roman"/>
          <w:sz w:val="24"/>
        </w:rPr>
        <w:t xml:space="preserve">i niejednokrotnie muszą te plany korygować i zmieniać. Dlatego bardzo ważne jest aby uczeń kończący szkołę podstawową był wyposażony w wiadomości i umiejętności pomocne </w:t>
      </w:r>
      <w:r>
        <w:rPr>
          <w:rFonts w:ascii="Times New Roman" w:hAnsi="Times New Roman" w:cs="Times New Roman"/>
          <w:sz w:val="24"/>
        </w:rPr>
        <w:br/>
      </w:r>
      <w:r w:rsidR="000870F0" w:rsidRPr="000870F0">
        <w:rPr>
          <w:rFonts w:ascii="Times New Roman" w:hAnsi="Times New Roman" w:cs="Times New Roman"/>
          <w:sz w:val="24"/>
        </w:rPr>
        <w:t xml:space="preserve">w podejmowaniu decyzji dotyczących wyboru dalszej ścieżki edukacji, a w przyszłości satysfakcjonującej i ciekawej pracy zgodnej z własnymi umiejętnościami, kompetencjami </w:t>
      </w:r>
      <w:r>
        <w:rPr>
          <w:rFonts w:ascii="Times New Roman" w:hAnsi="Times New Roman" w:cs="Times New Roman"/>
          <w:sz w:val="24"/>
        </w:rPr>
        <w:t xml:space="preserve">i </w:t>
      </w:r>
      <w:r w:rsidR="000870F0" w:rsidRPr="000870F0">
        <w:rPr>
          <w:rFonts w:ascii="Times New Roman" w:hAnsi="Times New Roman" w:cs="Times New Roman"/>
          <w:sz w:val="24"/>
        </w:rPr>
        <w:t>zainteresowaniami.</w:t>
      </w:r>
      <w:r>
        <w:rPr>
          <w:rFonts w:ascii="Times New Roman" w:hAnsi="Times New Roman" w:cs="Times New Roman"/>
          <w:sz w:val="24"/>
        </w:rPr>
        <w:t xml:space="preserve">       </w:t>
      </w:r>
      <w:bookmarkStart w:id="0" w:name="_GoBack"/>
      <w:bookmarkEnd w:id="0"/>
    </w:p>
    <w:p w:rsidR="00E45432" w:rsidRPr="000870F0" w:rsidRDefault="000870F0" w:rsidP="000870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870F0">
        <w:rPr>
          <w:rFonts w:ascii="Times New Roman" w:hAnsi="Times New Roman" w:cs="Times New Roman"/>
          <w:sz w:val="24"/>
        </w:rPr>
        <w:t>Podstawą doradztwa zawodowego na tym etapie edukacji powinno być nastawienie młodego człowieka na poznanie siebie, własnych mocnych i słabych stron, możliwości oraz predyspozycji zawodowych aby mógł dokonać trafnego wyboru. Zajęcia z doradztwa zawodowego mają przygotować uczniów i ich rodziców do podjęcia świadomej decyzji dotyczącej dalszej drogi kształcenia oraz w przyszłości świadomego wyboru odpowiedniej pracy zawodowej.</w:t>
      </w:r>
    </w:p>
    <w:sectPr w:rsidR="00E45432" w:rsidRPr="0008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EA"/>
    <w:rsid w:val="000870F0"/>
    <w:rsid w:val="002F33EA"/>
    <w:rsid w:val="00E45432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2021-04-13T08:05:00Z</cp:lastPrinted>
  <dcterms:created xsi:type="dcterms:W3CDTF">2021-04-13T08:09:00Z</dcterms:created>
  <dcterms:modified xsi:type="dcterms:W3CDTF">2021-04-13T08:13:00Z</dcterms:modified>
</cp:coreProperties>
</file>